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0A" w:rsidRDefault="00843205" w:rsidP="007D4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645910" cy="9141384"/>
            <wp:effectExtent l="19050" t="0" r="2540" b="0"/>
            <wp:docPr id="1" name="Рисунок 1" descr="C:\Users\школа\AppData\Local\Microsoft\Windows\Temporary Internet Files\Content.Word\4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44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205" w:rsidRDefault="00843205" w:rsidP="007D4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0F5" w:rsidRPr="007D40F5" w:rsidRDefault="007D40F5" w:rsidP="007D4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40F5" w:rsidRPr="007D40F5" w:rsidRDefault="007D40F5" w:rsidP="007D4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работы.</w:t>
      </w:r>
    </w:p>
    <w:p w:rsidR="007D40F5" w:rsidRPr="007D40F5" w:rsidRDefault="007D40F5" w:rsidP="007D4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4.1. Основа планирования педагогического процесса – Образовательная программа ДОУ</w:t>
      </w:r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Система планирования образовательной деятельности в ДОУ включает в себя:</w:t>
      </w:r>
    </w:p>
    <w:p w:rsidR="007D40F5" w:rsidRPr="007D40F5" w:rsidRDefault="007D40F5" w:rsidP="007D40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·        Комплексно-тематическое планирование</w:t>
      </w:r>
    </w:p>
    <w:p w:rsidR="007D40F5" w:rsidRPr="007D40F5" w:rsidRDefault="007D40F5" w:rsidP="007D40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·        Перспективное планирование непосредственно образовательной деятельности (НОД)</w:t>
      </w:r>
      <w:proofErr w:type="gramStart"/>
      <w:r w:rsidRPr="007D40F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D40F5" w:rsidRPr="007D40F5" w:rsidRDefault="007D40F5" w:rsidP="007D40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·        Календарное планирование</w:t>
      </w:r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4.2. Календарный план составляется на каждую неделю.</w:t>
      </w:r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4.3. Календарное планирование осуществляется на основе циклограммы</w:t>
      </w:r>
      <w:proofErr w:type="gramStart"/>
      <w:r w:rsidRPr="007D40F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4.4. Календарный план составляется в соответствии с режимом дня и содержит следующие разделы:</w:t>
      </w:r>
    </w:p>
    <w:p w:rsidR="007D40F5" w:rsidRPr="007D40F5" w:rsidRDefault="007D40F5" w:rsidP="007D40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- планирование 1 половины дня</w:t>
      </w:r>
    </w:p>
    <w:p w:rsidR="007D40F5" w:rsidRPr="007D40F5" w:rsidRDefault="007D40F5" w:rsidP="007D40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планирование непосредственно-образовательной деятельности (групповой, подгрупповой);</w:t>
      </w:r>
    </w:p>
    <w:p w:rsidR="007D40F5" w:rsidRPr="007D40F5" w:rsidRDefault="007D40F5" w:rsidP="007D40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планирование самостоятельной деятельности детей;</w:t>
      </w:r>
    </w:p>
    <w:p w:rsidR="007D40F5" w:rsidRPr="007D40F5" w:rsidRDefault="007D40F5" w:rsidP="007D40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планирование совместной деятельности педагога и детей (групповой, подгрупповой);</w:t>
      </w:r>
    </w:p>
    <w:p w:rsidR="007D40F5" w:rsidRPr="007D40F5" w:rsidRDefault="007D40F5" w:rsidP="007D40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планирование прогулки;</w:t>
      </w:r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- планирование второй половины дня.</w:t>
      </w:r>
    </w:p>
    <w:p w:rsidR="007D40F5" w:rsidRPr="007D40F5" w:rsidRDefault="007D40F5" w:rsidP="007D40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планирование самостоятельной деятельности детей;</w:t>
      </w:r>
    </w:p>
    <w:p w:rsidR="007D40F5" w:rsidRPr="007D40F5" w:rsidRDefault="007D40F5" w:rsidP="007D40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планирование совместной деятельности педагога и детей (групповой, подгрупповой);</w:t>
      </w:r>
    </w:p>
    <w:p w:rsidR="007D40F5" w:rsidRPr="007D40F5" w:rsidRDefault="007D40F5" w:rsidP="007D40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планирование прогулки;</w:t>
      </w:r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- взаимодействие с семьями воспитанников.</w:t>
      </w:r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4.5. Календарное планирование следует осуществлять на основе комплексно-тематического плана.</w:t>
      </w:r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4.6. В календарном плане отражается:</w:t>
      </w:r>
    </w:p>
    <w:p w:rsidR="007D40F5" w:rsidRPr="007D40F5" w:rsidRDefault="007D40F5" w:rsidP="007D40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утренняя гимнастика, работа по закаливанию, организация  подвижных, спортивных игр, упражнений и т.д. (планируется на 2 недели);</w:t>
      </w:r>
    </w:p>
    <w:p w:rsidR="007D40F5" w:rsidRPr="007D40F5" w:rsidRDefault="007D40F5" w:rsidP="007D40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работа по ознакомлению с природой (наблюдения, труд, опыты) (планируется на месяц);</w:t>
      </w:r>
    </w:p>
    <w:p w:rsidR="007D40F5" w:rsidRPr="007D40F5" w:rsidRDefault="007D40F5" w:rsidP="007D40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вся работа, связанная с формированием культурно-гигиенических навыков, норм поведения;</w:t>
      </w:r>
    </w:p>
    <w:p w:rsidR="007D40F5" w:rsidRPr="007D40F5" w:rsidRDefault="007D40F5" w:rsidP="007D40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работа, связанная с развитием игровой деятельности;</w:t>
      </w:r>
    </w:p>
    <w:p w:rsidR="007D40F5" w:rsidRPr="007D40F5" w:rsidRDefault="007D40F5" w:rsidP="007D40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работа, связанная с развитием трудовой деятельности;</w:t>
      </w:r>
    </w:p>
    <w:p w:rsidR="007D40F5" w:rsidRPr="007D40F5" w:rsidRDefault="007D40F5" w:rsidP="007D40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работа с семьями воспитанников;</w:t>
      </w:r>
    </w:p>
    <w:p w:rsidR="007D40F5" w:rsidRPr="007D40F5" w:rsidRDefault="007D40F5" w:rsidP="007D40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развлечения, досуги, праздники;</w:t>
      </w:r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4.7 Планирование индивидуальной работы с детьми по всем образовательным областям Образовательной программы в каждой возрастной группе планируется  отдельно.</w:t>
      </w:r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4.8. Перспективный комплексно-тематический план составляется на  1 год.</w:t>
      </w:r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4.9. Перспективное планирование непосредственно образовательной деятельности (НОД) составляется на 1 месяц.</w:t>
      </w:r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4.10.  В перспективном и календарном планах должны учитываться особенности развития детей данной группы и конкретные условия ДОУ.</w:t>
      </w:r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 xml:space="preserve">4.11. </w:t>
      </w:r>
      <w:proofErr w:type="gramStart"/>
      <w:r w:rsidRPr="007D40F5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оформляется в печатном виде (редактор </w:t>
      </w:r>
      <w:proofErr w:type="spellStart"/>
      <w:r w:rsidRPr="007D40F5">
        <w:rPr>
          <w:rFonts w:ascii="Times New Roman" w:eastAsia="Times New Roman" w:hAnsi="Times New Roman" w:cs="Times New Roman"/>
          <w:sz w:val="24"/>
          <w:szCs w:val="24"/>
        </w:rPr>
        <w:t>Mikrosoft</w:t>
      </w:r>
      <w:proofErr w:type="spellEnd"/>
      <w:r w:rsidRPr="007D4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0F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7D40F5">
        <w:rPr>
          <w:rFonts w:ascii="Times New Roman" w:eastAsia="Times New Roman" w:hAnsi="Times New Roman" w:cs="Times New Roman"/>
          <w:sz w:val="24"/>
          <w:szCs w:val="24"/>
        </w:rPr>
        <w:t xml:space="preserve">, шрифт </w:t>
      </w:r>
      <w:proofErr w:type="spellStart"/>
      <w:r w:rsidRPr="007D40F5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7D4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0F5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7D4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40F5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7D40F5">
        <w:rPr>
          <w:rFonts w:ascii="Times New Roman" w:eastAsia="Times New Roman" w:hAnsi="Times New Roman" w:cs="Times New Roman"/>
          <w:sz w:val="24"/>
          <w:szCs w:val="24"/>
        </w:rPr>
        <w:t xml:space="preserve"> 12, должно иметь титульный лист и быть утверждено руководителем ДОУ.</w:t>
      </w:r>
      <w:proofErr w:type="gramEnd"/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40F5" w:rsidRPr="007D40F5" w:rsidRDefault="007D40F5" w:rsidP="007D4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b/>
          <w:bCs/>
          <w:sz w:val="24"/>
          <w:szCs w:val="24"/>
        </w:rPr>
        <w:t>5. Документация и ответственность.</w:t>
      </w:r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>5.1. Календарный и перспективный план являются обязательными документами воспитателя.</w:t>
      </w:r>
    </w:p>
    <w:p w:rsidR="007D40F5" w:rsidRPr="007D40F5" w:rsidRDefault="007D40F5" w:rsidP="007D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F5">
        <w:rPr>
          <w:rFonts w:ascii="Times New Roman" w:eastAsia="Times New Roman" w:hAnsi="Times New Roman" w:cs="Times New Roman"/>
          <w:sz w:val="24"/>
          <w:szCs w:val="24"/>
        </w:rPr>
        <w:t xml:space="preserve">5.2. Контроль за календарным и перспективным планированием осуществляется </w:t>
      </w:r>
      <w:r w:rsidR="00217CB9">
        <w:rPr>
          <w:rFonts w:ascii="Times New Roman" w:eastAsia="Times New Roman" w:hAnsi="Times New Roman" w:cs="Times New Roman"/>
          <w:sz w:val="24"/>
          <w:szCs w:val="24"/>
        </w:rPr>
        <w:t>заведующим</w:t>
      </w:r>
      <w:r w:rsidRPr="007D40F5">
        <w:rPr>
          <w:rFonts w:ascii="Times New Roman" w:eastAsia="Times New Roman" w:hAnsi="Times New Roman" w:cs="Times New Roman"/>
          <w:sz w:val="24"/>
          <w:szCs w:val="24"/>
        </w:rPr>
        <w:t xml:space="preserve"> ежемесячно  с соответствующей пометкой: «Дата проверки. Рекомендации по совершенствованию планирования образовательной деятельности».</w:t>
      </w:r>
    </w:p>
    <w:p w:rsidR="00D14C1C" w:rsidRDefault="00D14C1C"/>
    <w:sectPr w:rsidR="00D14C1C" w:rsidSect="00843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2F92"/>
    <w:multiLevelType w:val="multilevel"/>
    <w:tmpl w:val="425E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33DCF"/>
    <w:multiLevelType w:val="multilevel"/>
    <w:tmpl w:val="E43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97540"/>
    <w:multiLevelType w:val="multilevel"/>
    <w:tmpl w:val="CF3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40F5"/>
    <w:rsid w:val="00035AE4"/>
    <w:rsid w:val="0019044B"/>
    <w:rsid w:val="00217CB9"/>
    <w:rsid w:val="0030030A"/>
    <w:rsid w:val="00375092"/>
    <w:rsid w:val="003A581F"/>
    <w:rsid w:val="005C5999"/>
    <w:rsid w:val="006D2DC7"/>
    <w:rsid w:val="00724E39"/>
    <w:rsid w:val="007D40F5"/>
    <w:rsid w:val="00843205"/>
    <w:rsid w:val="00A81E8F"/>
    <w:rsid w:val="00C1223E"/>
    <w:rsid w:val="00C8240B"/>
    <w:rsid w:val="00D14C1C"/>
    <w:rsid w:val="00E8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-category">
    <w:name w:val="sub-category"/>
    <w:basedOn w:val="a0"/>
    <w:rsid w:val="007D40F5"/>
  </w:style>
  <w:style w:type="character" w:styleId="a3">
    <w:name w:val="Hyperlink"/>
    <w:basedOn w:val="a0"/>
    <w:uiPriority w:val="99"/>
    <w:semiHidden/>
    <w:unhideWhenUsed/>
    <w:rsid w:val="007D40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40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</cp:revision>
  <cp:lastPrinted>2016-03-05T07:29:00Z</cp:lastPrinted>
  <dcterms:created xsi:type="dcterms:W3CDTF">2016-01-31T12:54:00Z</dcterms:created>
  <dcterms:modified xsi:type="dcterms:W3CDTF">2016-03-05T07:31:00Z</dcterms:modified>
</cp:coreProperties>
</file>